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0632"/>
        <w:gridCol w:w="2268"/>
      </w:tblGrid>
      <w:tr w:rsidR="001661CE">
        <w:tc>
          <w:tcPr>
            <w:tcW w:w="2127" w:type="dxa"/>
            <w:tcBorders>
              <w:right w:val="nil"/>
            </w:tcBorders>
          </w:tcPr>
          <w:p w:rsidR="001661CE" w:rsidRDefault="00CE1480">
            <w:pPr>
              <w:rPr>
                <w:rFonts w:ascii="Times New Roman" w:hAnsi="Times New Roman" w:cs="Times New Roman"/>
                <w:sz w:val="28"/>
                <w:szCs w:val="28"/>
                <w:lang w:eastAsia="en-ZA"/>
              </w:rPr>
            </w:pPr>
            <w:bookmarkStart w:id="0" w:name="_GoBack"/>
            <w:bookmarkEnd w:id="0"/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63500</wp:posOffset>
                  </wp:positionV>
                  <wp:extent cx="1181100" cy="1181100"/>
                  <wp:effectExtent l="0" t="0" r="0" b="0"/>
                  <wp:wrapNone/>
                  <wp:docPr id="2" name="Picture 2" descr="SADA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DA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2" w:type="dxa"/>
            <w:tcBorders>
              <w:left w:val="nil"/>
              <w:right w:val="nil"/>
            </w:tcBorders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ZA"/>
              </w:rPr>
            </w:pPr>
          </w:p>
          <w:p w:rsidR="001661CE" w:rsidRDefault="001661C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en-ZA"/>
              </w:rPr>
              <w:t>South African Dog Agility Association</w:t>
            </w:r>
          </w:p>
          <w:p w:rsidR="001661CE" w:rsidRDefault="001661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ZA"/>
              </w:rPr>
            </w:pPr>
          </w:p>
          <w:p w:rsidR="001661CE" w:rsidRDefault="001661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ZA"/>
              </w:rPr>
              <w:t>Membership Renewal</w:t>
            </w:r>
          </w:p>
          <w:p w:rsidR="001661CE" w:rsidRDefault="001661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ZA"/>
              </w:rPr>
              <w:t>(1 July 2016 – 30 June 2017)</w:t>
            </w:r>
          </w:p>
          <w:p w:rsidR="001661CE" w:rsidRDefault="001661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ZA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661CE" w:rsidRDefault="00CE1480">
            <w:pPr>
              <w:rPr>
                <w:rFonts w:ascii="Times New Roman" w:hAnsi="Times New Roman" w:cs="Times New Roman"/>
                <w:sz w:val="28"/>
                <w:szCs w:val="28"/>
                <w:lang w:eastAsia="en-ZA"/>
              </w:rPr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88265</wp:posOffset>
                  </wp:positionV>
                  <wp:extent cx="1200785" cy="1169035"/>
                  <wp:effectExtent l="0" t="0" r="0" b="0"/>
                  <wp:wrapNone/>
                  <wp:docPr id="3" name="Picture 3" descr="SAWDA logo correc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WDA logo correc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69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661CE" w:rsidRDefault="001661C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12191"/>
      </w:tblGrid>
      <w:tr w:rsidR="001661CE">
        <w:tc>
          <w:tcPr>
            <w:tcW w:w="2836" w:type="dxa"/>
            <w:shd w:val="clear" w:color="auto" w:fill="E0E0E0"/>
          </w:tcPr>
          <w:p w:rsidR="001661CE" w:rsidRDefault="00166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Name</w:t>
            </w:r>
          </w:p>
        </w:tc>
        <w:tc>
          <w:tcPr>
            <w:tcW w:w="12191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661CE">
        <w:tc>
          <w:tcPr>
            <w:tcW w:w="2836" w:type="dxa"/>
            <w:shd w:val="clear" w:color="auto" w:fill="E0E0E0"/>
          </w:tcPr>
          <w:p w:rsidR="001661CE" w:rsidRDefault="00166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SADAA Number</w:t>
            </w:r>
          </w:p>
        </w:tc>
        <w:tc>
          <w:tcPr>
            <w:tcW w:w="12191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661CE">
        <w:tc>
          <w:tcPr>
            <w:tcW w:w="2836" w:type="dxa"/>
            <w:shd w:val="clear" w:color="auto" w:fill="E0E0E0"/>
          </w:tcPr>
          <w:p w:rsidR="001661CE" w:rsidRDefault="00166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Region</w:t>
            </w:r>
          </w:p>
        </w:tc>
        <w:tc>
          <w:tcPr>
            <w:tcW w:w="12191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1661CE" w:rsidRDefault="001661CE">
      <w:pPr>
        <w:rPr>
          <w:rFonts w:ascii="Times New Roman" w:hAnsi="Times New Roman" w:cs="Times New Roman"/>
        </w:rPr>
      </w:pPr>
    </w:p>
    <w:tbl>
      <w:tblPr>
        <w:tblW w:w="15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2300"/>
        <w:gridCol w:w="3544"/>
        <w:gridCol w:w="4079"/>
      </w:tblGrid>
      <w:tr w:rsidR="001661CE">
        <w:tc>
          <w:tcPr>
            <w:tcW w:w="5104" w:type="dxa"/>
            <w:shd w:val="clear" w:color="auto" w:fill="E0E0E0"/>
          </w:tcPr>
          <w:p w:rsidR="001661CE" w:rsidRDefault="00166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Member</w:t>
            </w:r>
          </w:p>
        </w:tc>
        <w:tc>
          <w:tcPr>
            <w:tcW w:w="2300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544" w:type="dxa"/>
            <w:shd w:val="clear" w:color="auto" w:fill="E0E0E0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@ R120,00 / annum</w:t>
            </w:r>
          </w:p>
        </w:tc>
        <w:tc>
          <w:tcPr>
            <w:tcW w:w="4079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  <w:t>R</w:t>
            </w:r>
          </w:p>
        </w:tc>
      </w:tr>
      <w:tr w:rsidR="001661CE">
        <w:tc>
          <w:tcPr>
            <w:tcW w:w="5104" w:type="dxa"/>
            <w:shd w:val="clear" w:color="auto" w:fill="E0E0E0"/>
          </w:tcPr>
          <w:p w:rsidR="001661CE" w:rsidRDefault="00166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Additional Family Member</w:t>
            </w:r>
          </w:p>
        </w:tc>
        <w:tc>
          <w:tcPr>
            <w:tcW w:w="2300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544" w:type="dxa"/>
            <w:shd w:val="clear" w:color="auto" w:fill="E0E0E0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@ R96,00 / annum</w:t>
            </w:r>
          </w:p>
        </w:tc>
        <w:tc>
          <w:tcPr>
            <w:tcW w:w="4079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  <w:t>R</w:t>
            </w:r>
          </w:p>
        </w:tc>
      </w:tr>
      <w:tr w:rsidR="001661CE">
        <w:tc>
          <w:tcPr>
            <w:tcW w:w="5104" w:type="dxa"/>
            <w:shd w:val="clear" w:color="auto" w:fill="E0E0E0"/>
          </w:tcPr>
          <w:p w:rsidR="001661CE" w:rsidRDefault="00166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Scholar / Student / Pensioner</w:t>
            </w:r>
          </w:p>
        </w:tc>
        <w:tc>
          <w:tcPr>
            <w:tcW w:w="2300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544" w:type="dxa"/>
            <w:shd w:val="clear" w:color="auto" w:fill="E0E0E0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@ R72,00 / annum</w:t>
            </w:r>
          </w:p>
        </w:tc>
        <w:tc>
          <w:tcPr>
            <w:tcW w:w="4079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  <w:t>R</w:t>
            </w:r>
          </w:p>
        </w:tc>
      </w:tr>
      <w:tr w:rsidR="001661CE">
        <w:tc>
          <w:tcPr>
            <w:tcW w:w="5104" w:type="dxa"/>
            <w:tcBorders>
              <w:left w:val="nil"/>
              <w:bottom w:val="nil"/>
              <w:right w:val="nil"/>
            </w:tcBorders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00" w:type="dxa"/>
            <w:tcBorders>
              <w:left w:val="nil"/>
              <w:bottom w:val="nil"/>
              <w:right w:val="nil"/>
            </w:tcBorders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4079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  <w:t>R</w:t>
            </w:r>
          </w:p>
        </w:tc>
      </w:tr>
    </w:tbl>
    <w:p w:rsidR="001661CE" w:rsidRDefault="001661C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15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1150"/>
        <w:gridCol w:w="1150"/>
        <w:gridCol w:w="3544"/>
        <w:gridCol w:w="4079"/>
      </w:tblGrid>
      <w:tr w:rsidR="001661CE">
        <w:tc>
          <w:tcPr>
            <w:tcW w:w="5104" w:type="dxa"/>
            <w:shd w:val="clear" w:color="auto" w:fill="E0E0E0"/>
          </w:tcPr>
          <w:p w:rsidR="001661CE" w:rsidRDefault="00166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Are you available to judge for SADAA this year</w:t>
            </w:r>
          </w:p>
        </w:tc>
        <w:tc>
          <w:tcPr>
            <w:tcW w:w="1150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1150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1661CE" w:rsidRDefault="001661CE">
      <w:pPr>
        <w:rPr>
          <w:rFonts w:ascii="Times New Roman" w:hAnsi="Times New Roman" w:cs="Times New Roman"/>
          <w:sz w:val="16"/>
          <w:szCs w:val="16"/>
        </w:rPr>
      </w:pPr>
    </w:p>
    <w:p w:rsidR="001661CE" w:rsidRDefault="001661CE">
      <w:pPr>
        <w:ind w:left="-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Payment due 30 June 2016</w:t>
      </w:r>
    </w:p>
    <w:p w:rsidR="001661CE" w:rsidRDefault="001661CE">
      <w:pPr>
        <w:ind w:left="-426"/>
        <w:rPr>
          <w:rFonts w:ascii="Times New Roman" w:hAnsi="Times New Roman" w:cs="Times New Roman"/>
          <w:b/>
          <w:bCs/>
          <w:sz w:val="14"/>
          <w:szCs w:val="14"/>
        </w:rPr>
      </w:pPr>
    </w:p>
    <w:p w:rsidR="001661CE" w:rsidRDefault="001661CE">
      <w:pPr>
        <w:ind w:left="-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 agree to abide by the SADAA Constitution and Rules</w:t>
      </w:r>
    </w:p>
    <w:p w:rsidR="001661CE" w:rsidRDefault="001661CE">
      <w:pPr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W w:w="15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3757"/>
        <w:gridCol w:w="3757"/>
        <w:gridCol w:w="3757"/>
      </w:tblGrid>
      <w:tr w:rsidR="001661CE">
        <w:tc>
          <w:tcPr>
            <w:tcW w:w="3756" w:type="dxa"/>
            <w:shd w:val="clear" w:color="auto" w:fill="E0E0E0"/>
          </w:tcPr>
          <w:p w:rsidR="001661CE" w:rsidRDefault="001661CE">
            <w:pPr>
              <w:rPr>
                <w:rFonts w:ascii="Times New Roman" w:hAnsi="Times New Roman" w:cs="Times New Roman"/>
                <w:sz w:val="14"/>
                <w:szCs w:val="14"/>
                <w:lang w:eastAsia="en-ZA"/>
              </w:rPr>
            </w:pPr>
          </w:p>
          <w:p w:rsidR="001661CE" w:rsidRDefault="00166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Member’s Signature:</w:t>
            </w:r>
          </w:p>
          <w:p w:rsidR="001661CE" w:rsidRDefault="001661CE">
            <w:pPr>
              <w:rPr>
                <w:rFonts w:ascii="Times New Roman" w:hAnsi="Times New Roman" w:cs="Times New Roman"/>
                <w:sz w:val="14"/>
                <w:szCs w:val="14"/>
                <w:lang w:eastAsia="en-ZA"/>
              </w:rPr>
            </w:pPr>
          </w:p>
        </w:tc>
        <w:tc>
          <w:tcPr>
            <w:tcW w:w="3757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757" w:type="dxa"/>
            <w:shd w:val="clear" w:color="auto" w:fill="E0E0E0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  <w:p w:rsidR="001661CE" w:rsidRDefault="00166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Date:</w:t>
            </w:r>
          </w:p>
        </w:tc>
        <w:tc>
          <w:tcPr>
            <w:tcW w:w="3757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1661CE" w:rsidRDefault="001661CE">
      <w:pPr>
        <w:ind w:left="-426"/>
        <w:rPr>
          <w:rFonts w:ascii="Times New Roman" w:hAnsi="Times New Roman" w:cs="Times New Roman"/>
          <w:sz w:val="14"/>
          <w:szCs w:val="14"/>
        </w:rPr>
      </w:pPr>
    </w:p>
    <w:p w:rsidR="001661CE" w:rsidRDefault="001661CE">
      <w:pPr>
        <w:ind w:left="-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Please let us know if any of your details have changed:</w:t>
      </w:r>
    </w:p>
    <w:p w:rsidR="001661CE" w:rsidRDefault="001661CE">
      <w:pPr>
        <w:ind w:left="-426"/>
        <w:rPr>
          <w:rFonts w:ascii="Times New Roman" w:hAnsi="Times New Roman" w:cs="Times New Roman"/>
          <w:sz w:val="16"/>
          <w:szCs w:val="16"/>
        </w:rPr>
      </w:pPr>
    </w:p>
    <w:tbl>
      <w:tblPr>
        <w:tblW w:w="15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4961"/>
        <w:gridCol w:w="7513"/>
      </w:tblGrid>
      <w:tr w:rsidR="001661CE">
        <w:tc>
          <w:tcPr>
            <w:tcW w:w="2553" w:type="dxa"/>
          </w:tcPr>
          <w:p w:rsidR="001661CE" w:rsidRDefault="00166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Address:</w:t>
            </w:r>
          </w:p>
        </w:tc>
        <w:tc>
          <w:tcPr>
            <w:tcW w:w="4961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513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661CE">
        <w:tc>
          <w:tcPr>
            <w:tcW w:w="2553" w:type="dxa"/>
          </w:tcPr>
          <w:p w:rsidR="001661CE" w:rsidRDefault="00166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961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513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661CE">
        <w:tc>
          <w:tcPr>
            <w:tcW w:w="2553" w:type="dxa"/>
          </w:tcPr>
          <w:p w:rsidR="001661CE" w:rsidRDefault="00166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Telephone Number</w:t>
            </w:r>
          </w:p>
        </w:tc>
        <w:tc>
          <w:tcPr>
            <w:tcW w:w="4961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513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661CE">
        <w:tc>
          <w:tcPr>
            <w:tcW w:w="2553" w:type="dxa"/>
          </w:tcPr>
          <w:p w:rsidR="001661CE" w:rsidRDefault="00166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Email address</w:t>
            </w:r>
          </w:p>
        </w:tc>
        <w:tc>
          <w:tcPr>
            <w:tcW w:w="4961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513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1661CE" w:rsidRDefault="001661CE">
      <w:pPr>
        <w:ind w:left="-426"/>
        <w:rPr>
          <w:rFonts w:ascii="Times New Roman" w:hAnsi="Times New Roman" w:cs="Times New Roman"/>
          <w:sz w:val="16"/>
          <w:szCs w:val="16"/>
        </w:rPr>
      </w:pPr>
    </w:p>
    <w:p w:rsidR="001661CE" w:rsidRDefault="001661CE">
      <w:pPr>
        <w:ind w:left="-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 of dogs registered at SAWDA:</w:t>
      </w:r>
    </w:p>
    <w:p w:rsidR="001661CE" w:rsidRDefault="001661CE">
      <w:pPr>
        <w:ind w:left="-426"/>
        <w:rPr>
          <w:rFonts w:ascii="Times New Roman" w:hAnsi="Times New Roman" w:cs="Times New Roman"/>
          <w:sz w:val="14"/>
          <w:szCs w:val="14"/>
        </w:rPr>
      </w:pPr>
    </w:p>
    <w:tbl>
      <w:tblPr>
        <w:tblW w:w="15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3009"/>
        <w:gridCol w:w="2252"/>
        <w:gridCol w:w="2252"/>
        <w:gridCol w:w="3119"/>
      </w:tblGrid>
      <w:tr w:rsidR="001661CE">
        <w:trPr>
          <w:cantSplit/>
        </w:trPr>
        <w:tc>
          <w:tcPr>
            <w:tcW w:w="4395" w:type="dxa"/>
            <w:vMerge w:val="restart"/>
            <w:vAlign w:val="center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Name of Dogs Registered with SAWDA</w:t>
            </w:r>
          </w:p>
        </w:tc>
        <w:tc>
          <w:tcPr>
            <w:tcW w:w="3009" w:type="dxa"/>
            <w:vMerge w:val="restart"/>
            <w:vAlign w:val="center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 xml:space="preserve">Active </w:t>
            </w:r>
          </w:p>
        </w:tc>
        <w:tc>
          <w:tcPr>
            <w:tcW w:w="4504" w:type="dxa"/>
            <w:gridSpan w:val="2"/>
            <w:vAlign w:val="center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Dog compete currently in which grades</w:t>
            </w:r>
          </w:p>
        </w:tc>
        <w:tc>
          <w:tcPr>
            <w:tcW w:w="3119" w:type="dxa"/>
            <w:vMerge w:val="restart"/>
            <w:vAlign w:val="center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Height Class</w:t>
            </w:r>
          </w:p>
          <w:p w:rsidR="001661CE" w:rsidRDefault="00166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(Maxi / Midi / Mini / Toy)</w:t>
            </w:r>
          </w:p>
        </w:tc>
      </w:tr>
      <w:tr w:rsidR="001661CE">
        <w:trPr>
          <w:cantSplit/>
        </w:trPr>
        <w:tc>
          <w:tcPr>
            <w:tcW w:w="4395" w:type="dxa"/>
            <w:vMerge/>
          </w:tcPr>
          <w:p w:rsidR="001661CE" w:rsidRDefault="00166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3009" w:type="dxa"/>
            <w:vMerge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252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AG</w:t>
            </w:r>
          </w:p>
        </w:tc>
        <w:tc>
          <w:tcPr>
            <w:tcW w:w="2252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  <w:t>JP</w:t>
            </w:r>
          </w:p>
        </w:tc>
        <w:tc>
          <w:tcPr>
            <w:tcW w:w="3119" w:type="dxa"/>
            <w:vMerge/>
          </w:tcPr>
          <w:p w:rsidR="001661CE" w:rsidRDefault="00166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1661CE">
        <w:tc>
          <w:tcPr>
            <w:tcW w:w="4395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009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52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52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19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661CE">
        <w:tc>
          <w:tcPr>
            <w:tcW w:w="4395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009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52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52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19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661CE">
        <w:tc>
          <w:tcPr>
            <w:tcW w:w="4395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009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52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52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19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661CE">
        <w:tc>
          <w:tcPr>
            <w:tcW w:w="4395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009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52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52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19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661CE">
        <w:tc>
          <w:tcPr>
            <w:tcW w:w="4395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009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52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52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19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661CE">
        <w:tc>
          <w:tcPr>
            <w:tcW w:w="4395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009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52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52" w:type="dxa"/>
          </w:tcPr>
          <w:p w:rsidR="001661CE" w:rsidRDefault="001661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19" w:type="dxa"/>
          </w:tcPr>
          <w:p w:rsidR="001661CE" w:rsidRDefault="001661CE">
            <w:pPr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1661CE" w:rsidRDefault="001661CE">
      <w:pPr>
        <w:rPr>
          <w:rFonts w:ascii="Times New Roman" w:hAnsi="Times New Roman" w:cs="Times New Roman"/>
        </w:rPr>
      </w:pPr>
    </w:p>
    <w:sectPr w:rsidR="001661CE" w:rsidSect="001661CE">
      <w:pgSz w:w="16838" w:h="11906" w:orient="landscape"/>
      <w:pgMar w:top="709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CE"/>
    <w:rsid w:val="001661CE"/>
    <w:rsid w:val="00A13950"/>
    <w:rsid w:val="00C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WSP Group Africa (Pty) Ltd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ZARM00593</dc:creator>
  <cp:lastModifiedBy>Candice</cp:lastModifiedBy>
  <cp:revision>2</cp:revision>
  <dcterms:created xsi:type="dcterms:W3CDTF">2016-06-08T14:12:00Z</dcterms:created>
  <dcterms:modified xsi:type="dcterms:W3CDTF">2016-06-08T14:12:00Z</dcterms:modified>
</cp:coreProperties>
</file>